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224C7" w14:textId="77777777" w:rsidR="00DD42E2" w:rsidRPr="00AC7D63" w:rsidRDefault="00DD42E2" w:rsidP="00DD42E2">
      <w:pPr>
        <w:jc w:val="right"/>
        <w:rPr>
          <w:rFonts w:ascii="Times New Roman" w:hAnsi="Times New Roman"/>
          <w:b/>
          <w:sz w:val="24"/>
          <w:szCs w:val="24"/>
          <w:lang w:val="lv-LV"/>
        </w:rPr>
      </w:pPr>
      <w:r w:rsidRPr="00AC7D63">
        <w:rPr>
          <w:rFonts w:ascii="Times New Roman" w:hAnsi="Times New Roman"/>
          <w:b/>
          <w:sz w:val="24"/>
          <w:szCs w:val="24"/>
          <w:lang w:val="lv-LV"/>
        </w:rPr>
        <w:t>Latvijas zvērinātu advokātu padomei</w:t>
      </w:r>
    </w:p>
    <w:p w14:paraId="64A9B8F0" w14:textId="77777777" w:rsidR="00DD42E2" w:rsidRPr="00AC7D63" w:rsidRDefault="00DD42E2" w:rsidP="00DD42E2">
      <w:pPr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AC7D63">
        <w:rPr>
          <w:rFonts w:ascii="Times New Roman" w:hAnsi="Times New Roman"/>
          <w:bCs/>
          <w:sz w:val="24"/>
          <w:szCs w:val="24"/>
          <w:lang w:val="lv-LV"/>
        </w:rPr>
        <w:t xml:space="preserve">e-pasta adrese </w:t>
      </w:r>
      <w:hyperlink r:id="rId7" w:history="1">
        <w:r w:rsidRPr="00AC7D63">
          <w:rPr>
            <w:rStyle w:val="Hyperlink"/>
            <w:rFonts w:ascii="Times New Roman" w:hAnsi="Times New Roman"/>
            <w:bCs/>
            <w:sz w:val="24"/>
            <w:szCs w:val="24"/>
            <w:lang w:val="lv-LV"/>
          </w:rPr>
          <w:t>padome@advokatura.lv</w:t>
        </w:r>
      </w:hyperlink>
    </w:p>
    <w:p w14:paraId="5E28B670" w14:textId="77777777" w:rsidR="00DD42E2" w:rsidRPr="00AC7D63" w:rsidRDefault="00DD42E2" w:rsidP="00DD42E2">
      <w:pPr>
        <w:jc w:val="right"/>
        <w:rPr>
          <w:rFonts w:ascii="Times New Roman" w:hAnsi="Times New Roman"/>
          <w:b/>
          <w:sz w:val="24"/>
          <w:szCs w:val="24"/>
          <w:lang w:val="lv-LV"/>
        </w:rPr>
      </w:pPr>
    </w:p>
    <w:p w14:paraId="5AEBCC10" w14:textId="77777777" w:rsidR="00DD42E2" w:rsidRPr="00AC7D63" w:rsidRDefault="00DD42E2" w:rsidP="00DD42E2">
      <w:pPr>
        <w:jc w:val="right"/>
        <w:rPr>
          <w:rFonts w:ascii="Times New Roman" w:hAnsi="Times New Roman"/>
          <w:b/>
          <w:sz w:val="24"/>
          <w:szCs w:val="24"/>
          <w:lang w:val="lv-LV"/>
        </w:rPr>
      </w:pPr>
    </w:p>
    <w:p w14:paraId="230078CD" w14:textId="77777777" w:rsidR="00DD42E2" w:rsidRPr="00AC7D63" w:rsidRDefault="00DD42E2" w:rsidP="00DD42E2">
      <w:pPr>
        <w:jc w:val="right"/>
        <w:rPr>
          <w:rFonts w:ascii="Times New Roman" w:hAnsi="Times New Roman"/>
          <w:b/>
          <w:sz w:val="24"/>
          <w:szCs w:val="24"/>
          <w:lang w:val="lv-LV"/>
        </w:rPr>
      </w:pPr>
      <w:r w:rsidRPr="00AC7D63">
        <w:rPr>
          <w:rFonts w:ascii="Times New Roman" w:hAnsi="Times New Roman"/>
          <w:b/>
          <w:sz w:val="24"/>
          <w:szCs w:val="24"/>
          <w:lang w:val="lv-LV"/>
        </w:rPr>
        <w:t xml:space="preserve">zvērinātu advokātu </w:t>
      </w:r>
    </w:p>
    <w:p w14:paraId="64271508" w14:textId="77777777" w:rsidR="00DD42E2" w:rsidRPr="00897751" w:rsidRDefault="00DD42E2" w:rsidP="00DD42E2">
      <w:pPr>
        <w:jc w:val="right"/>
        <w:rPr>
          <w:rFonts w:ascii="Times New Roman" w:hAnsi="Times New Roman"/>
          <w:b/>
          <w:sz w:val="24"/>
          <w:szCs w:val="24"/>
          <w:highlight w:val="yellow"/>
          <w:lang w:val="lv-LV"/>
        </w:rPr>
      </w:pPr>
      <w:r w:rsidRPr="00897751">
        <w:rPr>
          <w:rFonts w:ascii="Times New Roman" w:hAnsi="Times New Roman"/>
          <w:b/>
          <w:sz w:val="24"/>
          <w:szCs w:val="24"/>
          <w:highlight w:val="yellow"/>
          <w:lang w:val="lv-LV"/>
        </w:rPr>
        <w:t>Vārds Uzvārds</w:t>
      </w:r>
    </w:p>
    <w:p w14:paraId="4A5EB576" w14:textId="77777777" w:rsidR="00DD42E2" w:rsidRDefault="00DD42E2" w:rsidP="00DD42E2">
      <w:pPr>
        <w:jc w:val="right"/>
        <w:rPr>
          <w:rFonts w:ascii="Times New Roman" w:hAnsi="Times New Roman"/>
          <w:b/>
          <w:sz w:val="24"/>
          <w:szCs w:val="24"/>
          <w:lang w:val="lv-LV"/>
        </w:rPr>
      </w:pPr>
      <w:r w:rsidRPr="00897751">
        <w:rPr>
          <w:rFonts w:ascii="Times New Roman" w:hAnsi="Times New Roman"/>
          <w:b/>
          <w:sz w:val="24"/>
          <w:szCs w:val="24"/>
          <w:highlight w:val="yellow"/>
          <w:lang w:val="lv-LV"/>
        </w:rPr>
        <w:t>Vārds Uzvārds</w:t>
      </w:r>
    </w:p>
    <w:p w14:paraId="2E645CBD" w14:textId="77777777" w:rsidR="00DD42E2" w:rsidRPr="00AC7D63" w:rsidRDefault="00DD42E2" w:rsidP="00DD42E2">
      <w:pPr>
        <w:rPr>
          <w:rFonts w:ascii="Times New Roman" w:hAnsi="Times New Roman"/>
          <w:b/>
          <w:sz w:val="24"/>
          <w:szCs w:val="24"/>
          <w:lang w:val="lv-LV"/>
        </w:rPr>
      </w:pPr>
    </w:p>
    <w:p w14:paraId="5B469593" w14:textId="77777777" w:rsidR="00DD42E2" w:rsidRPr="00AC7D63" w:rsidRDefault="00DD42E2" w:rsidP="00DD42E2">
      <w:pPr>
        <w:rPr>
          <w:rFonts w:ascii="Times New Roman" w:hAnsi="Times New Roman"/>
          <w:b/>
          <w:sz w:val="24"/>
          <w:szCs w:val="24"/>
          <w:lang w:val="lv-LV"/>
        </w:rPr>
      </w:pPr>
    </w:p>
    <w:p w14:paraId="3DE51D37" w14:textId="77777777" w:rsidR="00DD42E2" w:rsidRPr="00AC7D63" w:rsidRDefault="00DD42E2" w:rsidP="00DD42E2">
      <w:pPr>
        <w:rPr>
          <w:rFonts w:ascii="Times New Roman" w:hAnsi="Times New Roman"/>
          <w:b/>
          <w:sz w:val="24"/>
          <w:szCs w:val="24"/>
          <w:lang w:val="lv-LV"/>
        </w:rPr>
      </w:pPr>
      <w:r w:rsidRPr="00AC7D63">
        <w:rPr>
          <w:rFonts w:ascii="Times New Roman" w:hAnsi="Times New Roman"/>
          <w:b/>
          <w:sz w:val="24"/>
          <w:szCs w:val="24"/>
          <w:lang w:val="lv-LV"/>
        </w:rPr>
        <w:t>IESNIEGUMS</w:t>
      </w:r>
    </w:p>
    <w:p w14:paraId="199EA7A4" w14:textId="77777777" w:rsidR="00DD42E2" w:rsidRPr="00AC7D63" w:rsidRDefault="00DD42E2" w:rsidP="00DD42E2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</w:t>
      </w:r>
      <w:r w:rsidRPr="00AC7D63">
        <w:rPr>
          <w:rFonts w:ascii="Times New Roman" w:hAnsi="Times New Roman"/>
          <w:b/>
          <w:sz w:val="24"/>
          <w:szCs w:val="24"/>
          <w:lang w:val="lv-LV"/>
        </w:rPr>
        <w:t>ar piekrišanas sniegšanu zvērinātu advokātu biroja dibināšanai</w:t>
      </w:r>
    </w:p>
    <w:p w14:paraId="7691FE30" w14:textId="77777777" w:rsidR="00DD42E2" w:rsidRPr="00AC7D63" w:rsidRDefault="00DD42E2" w:rsidP="00DD42E2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59D17FCE" w14:textId="77777777" w:rsidR="00DD42E2" w:rsidRPr="00AC7D63" w:rsidRDefault="00DD42E2" w:rsidP="00DD42E2">
      <w:pPr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5520F227" w14:textId="4DB72005" w:rsidR="00DD42E2" w:rsidRDefault="00DD42E2" w:rsidP="00DD42E2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C7D63">
        <w:rPr>
          <w:rFonts w:ascii="Times New Roman" w:hAnsi="Times New Roman"/>
          <w:bCs/>
          <w:sz w:val="24"/>
          <w:szCs w:val="24"/>
          <w:lang w:val="lv-LV"/>
        </w:rPr>
        <w:t>Saskaņ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ā ar Latvijas Republikas Advokatūras likuma </w:t>
      </w:r>
      <w:r w:rsidRPr="00AC7D63">
        <w:rPr>
          <w:rFonts w:ascii="Times New Roman" w:hAnsi="Times New Roman"/>
          <w:sz w:val="24"/>
          <w:szCs w:val="24"/>
          <w:lang w:val="lv-LV"/>
        </w:rPr>
        <w:t>116.</w:t>
      </w:r>
      <w:r w:rsidRPr="00AC7D63">
        <w:rPr>
          <w:rFonts w:ascii="Times New Roman" w:hAnsi="Times New Roman"/>
          <w:sz w:val="24"/>
          <w:szCs w:val="24"/>
          <w:vertAlign w:val="superscript"/>
          <w:lang w:val="lv-LV"/>
        </w:rPr>
        <w:t>1</w:t>
      </w:r>
      <w:r w:rsidRPr="00AC7D63">
        <w:rPr>
          <w:rFonts w:ascii="Times New Roman" w:hAnsi="Times New Roman"/>
          <w:sz w:val="24"/>
          <w:szCs w:val="24"/>
          <w:lang w:val="lv-LV"/>
        </w:rPr>
        <w:t xml:space="preserve"> panta noteikumiem</w:t>
      </w:r>
      <w:r>
        <w:rPr>
          <w:rFonts w:ascii="Times New Roman" w:hAnsi="Times New Roman"/>
          <w:sz w:val="24"/>
          <w:szCs w:val="24"/>
          <w:lang w:val="lv-LV"/>
        </w:rPr>
        <w:t xml:space="preserve">, ar šo iesniedzam Latvijas Zvērinātu advokātu padomei </w:t>
      </w:r>
      <w:r w:rsidRPr="00AC7D63">
        <w:rPr>
          <w:rFonts w:ascii="Times New Roman" w:hAnsi="Times New Roman"/>
          <w:sz w:val="24"/>
          <w:szCs w:val="24"/>
          <w:highlight w:val="yellow"/>
          <w:lang w:val="lv-LV"/>
        </w:rPr>
        <w:t>PS</w:t>
      </w:r>
      <w:r w:rsidR="00897751" w:rsidRPr="00897751">
        <w:rPr>
          <w:rFonts w:ascii="Times New Roman" w:hAnsi="Times New Roman"/>
          <w:sz w:val="24"/>
          <w:szCs w:val="24"/>
          <w:highlight w:val="yellow"/>
          <w:lang w:val="lv-LV"/>
        </w:rPr>
        <w:t>/KS</w:t>
      </w:r>
      <w:r>
        <w:rPr>
          <w:rFonts w:ascii="Times New Roman" w:hAnsi="Times New Roman"/>
          <w:sz w:val="24"/>
          <w:szCs w:val="24"/>
          <w:lang w:val="lv-LV"/>
        </w:rPr>
        <w:t xml:space="preserve"> “</w:t>
      </w:r>
      <w:r w:rsidRPr="00AC7D63">
        <w:rPr>
          <w:rFonts w:ascii="Times New Roman" w:hAnsi="Times New Roman"/>
          <w:sz w:val="24"/>
          <w:szCs w:val="24"/>
          <w:highlight w:val="yellow"/>
          <w:lang w:val="lv-LV"/>
        </w:rPr>
        <w:t>ZAB / Zvērinātu advokātu birojs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C7D63">
        <w:rPr>
          <w:rFonts w:ascii="Times New Roman" w:hAnsi="Times New Roman"/>
          <w:sz w:val="24"/>
          <w:szCs w:val="24"/>
          <w:highlight w:val="yellow"/>
          <w:lang w:val="lv-LV"/>
        </w:rPr>
        <w:t>Nosaukums</w:t>
      </w:r>
      <w:r>
        <w:rPr>
          <w:rFonts w:ascii="Times New Roman" w:hAnsi="Times New Roman"/>
          <w:sz w:val="24"/>
          <w:szCs w:val="24"/>
          <w:lang w:val="lv-LV"/>
        </w:rPr>
        <w:t>” dibināšanas dokumentus un lūdzam sniegt piekrišanu biroja dibināšanai un reģistrācijai Komercreģistrā.</w:t>
      </w:r>
    </w:p>
    <w:p w14:paraId="6BF6A6B8" w14:textId="77777777" w:rsidR="00DD42E2" w:rsidRDefault="00DD42E2" w:rsidP="00DD42E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5132"/>
      </w:tblGrid>
      <w:tr w:rsidR="00F325C1" w:rsidRPr="00617FC7" w14:paraId="166672B9" w14:textId="77777777" w:rsidTr="00714D75">
        <w:tc>
          <w:tcPr>
            <w:tcW w:w="3167" w:type="dxa"/>
            <w:shd w:val="clear" w:color="auto" w:fill="auto"/>
          </w:tcPr>
          <w:p w14:paraId="0FF2ABDF" w14:textId="77777777" w:rsidR="00F325C1" w:rsidRPr="009C311E" w:rsidRDefault="00F325C1" w:rsidP="00714D7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9C311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Dibināmā biroja nosaukums:</w:t>
            </w:r>
          </w:p>
        </w:tc>
        <w:tc>
          <w:tcPr>
            <w:tcW w:w="5132" w:type="dxa"/>
            <w:shd w:val="clear" w:color="auto" w:fill="auto"/>
          </w:tcPr>
          <w:p w14:paraId="6BB83F6F" w14:textId="77777777" w:rsidR="00F325C1" w:rsidRPr="009C311E" w:rsidRDefault="00F325C1" w:rsidP="00714D7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311E">
              <w:rPr>
                <w:rFonts w:ascii="Times New Roman" w:hAnsi="Times New Roman"/>
                <w:bCs/>
                <w:sz w:val="24"/>
                <w:szCs w:val="24"/>
                <w:highlight w:val="yellow"/>
                <w:lang w:val="lv-LV"/>
              </w:rPr>
              <w:t>PS/KS</w:t>
            </w:r>
            <w:r w:rsidRPr="009C311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</w:t>
            </w:r>
            <w:r w:rsidRPr="009C311E">
              <w:rPr>
                <w:rFonts w:ascii="Times New Roman" w:hAnsi="Times New Roman"/>
                <w:bCs/>
                <w:sz w:val="24"/>
                <w:szCs w:val="24"/>
                <w:highlight w:val="yellow"/>
                <w:lang w:val="lv-LV"/>
              </w:rPr>
              <w:t>“ZAB/Zvērinātu advokātu birojs XXXXXXX</w:t>
            </w:r>
            <w:r w:rsidRPr="009C311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”</w:t>
            </w:r>
          </w:p>
        </w:tc>
      </w:tr>
      <w:tr w:rsidR="00F325C1" w:rsidRPr="009C311E" w14:paraId="04F1AC7F" w14:textId="77777777" w:rsidTr="00714D75">
        <w:tc>
          <w:tcPr>
            <w:tcW w:w="3167" w:type="dxa"/>
            <w:shd w:val="clear" w:color="auto" w:fill="auto"/>
          </w:tcPr>
          <w:p w14:paraId="734BDE2C" w14:textId="77777777" w:rsidR="00F325C1" w:rsidRPr="009C311E" w:rsidRDefault="00F325C1" w:rsidP="00714D7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311E">
              <w:rPr>
                <w:rFonts w:ascii="Times New Roman" w:hAnsi="Times New Roman"/>
                <w:sz w:val="24"/>
                <w:szCs w:val="24"/>
                <w:lang w:val="lv-LV"/>
              </w:rPr>
              <w:t>Dibināmā biroja tiesiskā forma:</w:t>
            </w:r>
          </w:p>
        </w:tc>
        <w:tc>
          <w:tcPr>
            <w:tcW w:w="5132" w:type="dxa"/>
            <w:shd w:val="clear" w:color="auto" w:fill="auto"/>
          </w:tcPr>
          <w:p w14:paraId="40973C50" w14:textId="77777777" w:rsidR="00F325C1" w:rsidRPr="009C311E" w:rsidRDefault="00F325C1" w:rsidP="00714D7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311E"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  <w:t>Pilnsabiedrība / komandītsabiedrība</w:t>
            </w:r>
          </w:p>
        </w:tc>
      </w:tr>
      <w:tr w:rsidR="00F325C1" w:rsidRPr="00617FC7" w14:paraId="77D4DCF5" w14:textId="77777777" w:rsidTr="00714D75">
        <w:tc>
          <w:tcPr>
            <w:tcW w:w="3167" w:type="dxa"/>
            <w:shd w:val="clear" w:color="auto" w:fill="auto"/>
          </w:tcPr>
          <w:p w14:paraId="46733909" w14:textId="77777777" w:rsidR="00F325C1" w:rsidRPr="009C311E" w:rsidRDefault="00F325C1" w:rsidP="00714D7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311E">
              <w:rPr>
                <w:rFonts w:ascii="Times New Roman" w:hAnsi="Times New Roman"/>
                <w:sz w:val="24"/>
                <w:szCs w:val="24"/>
                <w:lang w:val="lv-LV"/>
              </w:rPr>
              <w:t>Dibināmā biroja biedri ir zvērināti advokāti:</w:t>
            </w:r>
          </w:p>
        </w:tc>
        <w:tc>
          <w:tcPr>
            <w:tcW w:w="5132" w:type="dxa"/>
            <w:shd w:val="clear" w:color="auto" w:fill="auto"/>
          </w:tcPr>
          <w:p w14:paraId="4D5FF140" w14:textId="77777777" w:rsidR="00F325C1" w:rsidRPr="009C311E" w:rsidRDefault="00F325C1" w:rsidP="00714D7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311E"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  <w:t>Vārds Uzvārds</w:t>
            </w:r>
            <w:r w:rsidRPr="009C311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personas kods </w:t>
            </w:r>
            <w:r w:rsidRPr="009C311E"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  <w:t>XXXXXX-XXXXX</w:t>
            </w:r>
          </w:p>
          <w:p w14:paraId="74B6FC10" w14:textId="77777777" w:rsidR="00F325C1" w:rsidRPr="009C311E" w:rsidRDefault="00F325C1" w:rsidP="00714D7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311E"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  <w:t>Vārds Uzvārds</w:t>
            </w:r>
            <w:r w:rsidRPr="009C311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personas kods </w:t>
            </w:r>
            <w:r w:rsidRPr="009C311E"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  <w:t>XXXXXX-XXXXX</w:t>
            </w:r>
          </w:p>
          <w:p w14:paraId="2AF0ED85" w14:textId="77777777" w:rsidR="00F325C1" w:rsidRPr="009C311E" w:rsidRDefault="00F325C1" w:rsidP="00714D7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311E"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  <w:t>Vārds Uzvārds</w:t>
            </w:r>
            <w:r w:rsidRPr="009C311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personas kods </w:t>
            </w:r>
            <w:r w:rsidRPr="009C311E"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  <w:t>XXXXXX-XXXXX</w:t>
            </w:r>
          </w:p>
        </w:tc>
      </w:tr>
      <w:tr w:rsidR="00F325C1" w:rsidRPr="00617FC7" w14:paraId="0433C4AF" w14:textId="77777777" w:rsidTr="00714D75">
        <w:tc>
          <w:tcPr>
            <w:tcW w:w="3167" w:type="dxa"/>
            <w:shd w:val="clear" w:color="auto" w:fill="auto"/>
          </w:tcPr>
          <w:p w14:paraId="3C2D9472" w14:textId="77777777" w:rsidR="00F325C1" w:rsidRPr="009C311E" w:rsidRDefault="00F325C1" w:rsidP="00714D7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311E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r w:rsidRPr="00897751"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  <w:t>Ja tiek dibināta komandītsabiedrība</w:t>
            </w:r>
            <w:r w:rsidRPr="009C311E">
              <w:rPr>
                <w:rFonts w:ascii="Times New Roman" w:hAnsi="Times New Roman"/>
                <w:sz w:val="24"/>
                <w:szCs w:val="24"/>
                <w:lang w:val="lv-LV"/>
              </w:rPr>
              <w:t>) Dibināmā biroja komandīti ir zvērināti advokāti:</w:t>
            </w:r>
          </w:p>
        </w:tc>
        <w:tc>
          <w:tcPr>
            <w:tcW w:w="5132" w:type="dxa"/>
            <w:shd w:val="clear" w:color="auto" w:fill="auto"/>
          </w:tcPr>
          <w:p w14:paraId="3BA4B38E" w14:textId="77777777" w:rsidR="00F325C1" w:rsidRPr="009C311E" w:rsidRDefault="00F325C1" w:rsidP="00714D7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311E"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  <w:t>Vārds Uzvārds</w:t>
            </w:r>
            <w:r w:rsidRPr="009C311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personas kods </w:t>
            </w:r>
            <w:r w:rsidRPr="009C311E"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  <w:t>XXXXXX-XXXXX</w:t>
            </w:r>
          </w:p>
          <w:p w14:paraId="388915C5" w14:textId="77777777" w:rsidR="00F325C1" w:rsidRPr="009C311E" w:rsidRDefault="00F325C1" w:rsidP="00714D7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311E"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  <w:t>Vārds Uzvārds</w:t>
            </w:r>
            <w:r w:rsidRPr="009C311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personas kods </w:t>
            </w:r>
            <w:r w:rsidRPr="009C311E"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  <w:t>XXXXXX-XXXXX</w:t>
            </w:r>
          </w:p>
          <w:p w14:paraId="7E14EF78" w14:textId="77777777" w:rsidR="00F325C1" w:rsidRPr="009C311E" w:rsidRDefault="00F325C1" w:rsidP="00714D7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311E"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  <w:t>Vārds Uzvārds</w:t>
            </w:r>
            <w:r w:rsidRPr="009C311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personas kods </w:t>
            </w:r>
            <w:r w:rsidRPr="009C311E"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  <w:t>XXXXXX-XXXXX</w:t>
            </w:r>
          </w:p>
        </w:tc>
      </w:tr>
      <w:tr w:rsidR="00F325C1" w:rsidRPr="00617FC7" w14:paraId="29A55A36" w14:textId="77777777" w:rsidTr="00714D75">
        <w:tc>
          <w:tcPr>
            <w:tcW w:w="3167" w:type="dxa"/>
            <w:shd w:val="clear" w:color="auto" w:fill="auto"/>
          </w:tcPr>
          <w:p w14:paraId="510D2B3D" w14:textId="77777777" w:rsidR="00F325C1" w:rsidRPr="009C311E" w:rsidRDefault="00F325C1" w:rsidP="00714D7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311E">
              <w:rPr>
                <w:rFonts w:ascii="Times New Roman" w:hAnsi="Times New Roman"/>
                <w:sz w:val="24"/>
                <w:szCs w:val="24"/>
                <w:lang w:val="lv-LV"/>
              </w:rPr>
              <w:t>Dibināmais birojs ir šāda iepriekš Latvijas Zvērinātu advokātu padomē reģistrēta zvērinātu advokātu biroja tiesību un saistību pārņēmējs:</w:t>
            </w:r>
          </w:p>
        </w:tc>
        <w:tc>
          <w:tcPr>
            <w:tcW w:w="5132" w:type="dxa"/>
            <w:shd w:val="clear" w:color="auto" w:fill="auto"/>
          </w:tcPr>
          <w:p w14:paraId="0140AFCF" w14:textId="77777777" w:rsidR="00F325C1" w:rsidRPr="009C311E" w:rsidRDefault="00F325C1" w:rsidP="00714D75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311E">
              <w:rPr>
                <w:rFonts w:ascii="Times New Roman" w:hAnsi="Times New Roman"/>
                <w:sz w:val="24"/>
                <w:szCs w:val="24"/>
                <w:lang w:val="lv-LV"/>
              </w:rPr>
              <w:t>Zvērinātu advokātu birojs “</w:t>
            </w:r>
            <w:r w:rsidRPr="009C311E"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  <w:t>Nosaukums</w:t>
            </w:r>
            <w:r w:rsidRPr="009C311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”, nodokļu maksātāja </w:t>
            </w:r>
            <w:proofErr w:type="spellStart"/>
            <w:r w:rsidRPr="009C311E">
              <w:rPr>
                <w:rFonts w:ascii="Times New Roman" w:hAnsi="Times New Roman"/>
                <w:sz w:val="24"/>
                <w:szCs w:val="24"/>
                <w:lang w:val="lv-LV"/>
              </w:rPr>
              <w:t>reģ.Nr.</w:t>
            </w:r>
            <w:r w:rsidRPr="009C311E"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  <w:t>XXXXXXXXX</w:t>
            </w:r>
            <w:proofErr w:type="spellEnd"/>
          </w:p>
        </w:tc>
      </w:tr>
    </w:tbl>
    <w:p w14:paraId="3DDA56EA" w14:textId="77777777" w:rsidR="00DD42E2" w:rsidRDefault="00DD42E2" w:rsidP="00DD42E2">
      <w:pPr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7C45312A" w14:textId="77777777" w:rsidR="00DD42E2" w:rsidRDefault="00DD42E2" w:rsidP="00DD42E2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Apliecinām, ka esam iepazinušies ar Latvijas Republikas Advokatūras likuma normām, kas reglamentē zvērinātu advokātu biroja dibināšanas un reģistrācijas kārtību, kā arī prasības, kas šajā likumā ietvertas attiecībā uz zvērinātu advokātu biroju dibinātājiem / dalībniekiem / biedriem, valdes locekļiem, padomes locekļiem un pārstāvēt tiesīgajiem biedriem.</w:t>
      </w:r>
    </w:p>
    <w:p w14:paraId="057C0728" w14:textId="77777777" w:rsidR="00DD42E2" w:rsidRDefault="00DD42E2" w:rsidP="00DD42E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22B366B" w14:textId="77777777" w:rsidR="00DD42E2" w:rsidRDefault="00DD42E2" w:rsidP="00DD42E2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Apliecinām, ka </w:t>
      </w:r>
    </w:p>
    <w:p w14:paraId="4ED352C7" w14:textId="593EDCF7" w:rsidR="00DD42E2" w:rsidRDefault="00DD42E2" w:rsidP="00DD42E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visi dibināmā advokātu biroja </w:t>
      </w:r>
      <w:r w:rsidRPr="003B0963">
        <w:rPr>
          <w:rFonts w:ascii="Times New Roman" w:hAnsi="Times New Roman"/>
          <w:sz w:val="24"/>
          <w:szCs w:val="24"/>
          <w:lang w:val="lv-LV"/>
        </w:rPr>
        <w:t>biedri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97751">
        <w:rPr>
          <w:rFonts w:ascii="Times New Roman" w:hAnsi="Times New Roman"/>
          <w:sz w:val="24"/>
          <w:szCs w:val="24"/>
          <w:lang w:val="lv-LV"/>
        </w:rPr>
        <w:t>(</w:t>
      </w:r>
      <w:r w:rsidR="00897751" w:rsidRPr="003B0963">
        <w:rPr>
          <w:rFonts w:ascii="Times New Roman" w:hAnsi="Times New Roman"/>
          <w:sz w:val="24"/>
          <w:szCs w:val="24"/>
          <w:highlight w:val="yellow"/>
          <w:lang w:val="lv-LV"/>
        </w:rPr>
        <w:t xml:space="preserve">un komandīti, ja tiek </w:t>
      </w:r>
      <w:r w:rsidR="003B0963" w:rsidRPr="003B0963">
        <w:rPr>
          <w:rFonts w:ascii="Times New Roman" w:hAnsi="Times New Roman"/>
          <w:sz w:val="24"/>
          <w:szCs w:val="24"/>
          <w:highlight w:val="yellow"/>
          <w:lang w:val="lv-LV"/>
        </w:rPr>
        <w:t>dibināta komandītsabiedrība</w:t>
      </w:r>
      <w:r w:rsidR="003B0963">
        <w:rPr>
          <w:rFonts w:ascii="Times New Roman" w:hAnsi="Times New Roman"/>
          <w:sz w:val="24"/>
          <w:szCs w:val="24"/>
          <w:lang w:val="lv-LV"/>
        </w:rPr>
        <w:t xml:space="preserve">) </w:t>
      </w:r>
      <w:r>
        <w:rPr>
          <w:rFonts w:ascii="Times New Roman" w:hAnsi="Times New Roman"/>
          <w:sz w:val="24"/>
          <w:szCs w:val="24"/>
          <w:lang w:val="lv-LV"/>
        </w:rPr>
        <w:t>ir zvērināti advokāti,</w:t>
      </w:r>
    </w:p>
    <w:p w14:paraId="671981CC" w14:textId="3A34ED92" w:rsidR="00DD42E2" w:rsidRDefault="00DD42E2" w:rsidP="00DD42E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neviens </w:t>
      </w:r>
      <w:r w:rsidRPr="009413DD">
        <w:rPr>
          <w:rFonts w:ascii="Times New Roman" w:hAnsi="Times New Roman"/>
          <w:sz w:val="24"/>
          <w:szCs w:val="24"/>
          <w:lang w:val="lv-LV"/>
        </w:rPr>
        <w:t xml:space="preserve">dibināmā zvērinātu advokātu biroja </w:t>
      </w:r>
      <w:r w:rsidR="003B0963" w:rsidRPr="003B0963">
        <w:rPr>
          <w:rFonts w:ascii="Times New Roman" w:hAnsi="Times New Roman"/>
          <w:sz w:val="24"/>
          <w:szCs w:val="24"/>
          <w:lang w:val="lv-LV"/>
        </w:rPr>
        <w:t>biedr</w:t>
      </w:r>
      <w:r w:rsidR="003B0963">
        <w:rPr>
          <w:rFonts w:ascii="Times New Roman" w:hAnsi="Times New Roman"/>
          <w:sz w:val="24"/>
          <w:szCs w:val="24"/>
          <w:lang w:val="lv-LV"/>
        </w:rPr>
        <w:t>s (</w:t>
      </w:r>
      <w:r w:rsidR="003B0963" w:rsidRPr="003B0963">
        <w:rPr>
          <w:rFonts w:ascii="Times New Roman" w:hAnsi="Times New Roman"/>
          <w:sz w:val="24"/>
          <w:szCs w:val="24"/>
          <w:highlight w:val="yellow"/>
          <w:lang w:val="lv-LV"/>
        </w:rPr>
        <w:t>un komandīt</w:t>
      </w:r>
      <w:r w:rsidR="003B0963">
        <w:rPr>
          <w:rFonts w:ascii="Times New Roman" w:hAnsi="Times New Roman"/>
          <w:sz w:val="24"/>
          <w:szCs w:val="24"/>
          <w:highlight w:val="yellow"/>
          <w:lang w:val="lv-LV"/>
        </w:rPr>
        <w:t>s</w:t>
      </w:r>
      <w:r w:rsidR="003B0963" w:rsidRPr="003B0963">
        <w:rPr>
          <w:rFonts w:ascii="Times New Roman" w:hAnsi="Times New Roman"/>
          <w:sz w:val="24"/>
          <w:szCs w:val="24"/>
          <w:highlight w:val="yellow"/>
          <w:lang w:val="lv-LV"/>
        </w:rPr>
        <w:t>, ja tiek dibināta komandītsabiedrība</w:t>
      </w:r>
      <w:r w:rsidR="003B0963">
        <w:rPr>
          <w:rFonts w:ascii="Times New Roman" w:hAnsi="Times New Roman"/>
          <w:sz w:val="24"/>
          <w:szCs w:val="24"/>
          <w:lang w:val="lv-LV"/>
        </w:rPr>
        <w:t xml:space="preserve">) </w:t>
      </w:r>
      <w:r w:rsidRPr="009413DD">
        <w:rPr>
          <w:rFonts w:ascii="Times New Roman" w:hAnsi="Times New Roman"/>
          <w:sz w:val="24"/>
          <w:szCs w:val="24"/>
          <w:lang w:val="lv-LV"/>
        </w:rPr>
        <w:t>nav cita zvērinātu advokātu biroja biedr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9413DD">
        <w:rPr>
          <w:rFonts w:ascii="Times New Roman" w:hAnsi="Times New Roman"/>
          <w:sz w:val="24"/>
          <w:szCs w:val="24"/>
          <w:lang w:val="lv-LV"/>
        </w:rPr>
        <w:t xml:space="preserve"> vai </w:t>
      </w:r>
      <w:r>
        <w:rPr>
          <w:rFonts w:ascii="Times New Roman" w:hAnsi="Times New Roman"/>
          <w:sz w:val="24"/>
          <w:szCs w:val="24"/>
          <w:lang w:val="lv-LV"/>
        </w:rPr>
        <w:t>dalībnieks,</w:t>
      </w:r>
    </w:p>
    <w:p w14:paraId="58955B28" w14:textId="77777777" w:rsidR="00DD42E2" w:rsidRPr="008A7DAF" w:rsidRDefault="00DD42E2" w:rsidP="00DD42E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9413DD">
        <w:rPr>
          <w:rFonts w:ascii="Times New Roman" w:hAnsi="Times New Roman"/>
          <w:sz w:val="24"/>
          <w:szCs w:val="24"/>
          <w:lang w:val="lv-LV"/>
        </w:rPr>
        <w:t>dibināmā advokātu biroja dibināšanas dokumenti atbilst Latvijas Republikas Advokatūras likuma prasībām.</w:t>
      </w:r>
    </w:p>
    <w:p w14:paraId="74D6E485" w14:textId="77777777" w:rsidR="00DD42E2" w:rsidRDefault="00DD42E2" w:rsidP="00DD42E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309BE18" w14:textId="77777777" w:rsidR="00DD42E2" w:rsidRDefault="00DD42E2" w:rsidP="00DD42E2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 xml:space="preserve">Apņemamies trīs darba dienu laikā pēc tam, kad zvērinātu advokātu birojs tiks reģistrēts Komercreģistrā, nosūtīt Latvijas Zvērinātu advokātu padomei uz e-pasta adresi </w:t>
      </w:r>
      <w:hyperlink r:id="rId8" w:history="1">
        <w:r w:rsidRPr="00870BEA">
          <w:rPr>
            <w:rStyle w:val="Hyperlink"/>
            <w:rFonts w:ascii="Times New Roman" w:hAnsi="Times New Roman"/>
            <w:sz w:val="24"/>
            <w:szCs w:val="24"/>
            <w:lang w:val="lv-LV"/>
          </w:rPr>
          <w:t>padome@advokatura.lv</w:t>
        </w:r>
      </w:hyperlink>
      <w:r>
        <w:rPr>
          <w:rFonts w:ascii="Times New Roman" w:hAnsi="Times New Roman"/>
          <w:sz w:val="24"/>
          <w:szCs w:val="24"/>
          <w:lang w:val="lv-LV"/>
        </w:rPr>
        <w:t xml:space="preserve"> Uzņēmumu Reģistra valsts notāra lēmumu par biroja reģistrāciju.</w:t>
      </w:r>
    </w:p>
    <w:p w14:paraId="57CEA19E" w14:textId="77777777" w:rsidR="00DD42E2" w:rsidRDefault="00DD42E2" w:rsidP="00DD42E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D1B10D4" w14:textId="77777777" w:rsidR="00DD42E2" w:rsidRPr="00884229" w:rsidRDefault="00DD42E2" w:rsidP="00DD42E2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Esam informēti par to, ka Latvijas Zvērinātu advokātu padome vienlaikus ar piekrišanas sniegšanu šī zvērinātu advokātu biroja dibināšanai, pieņems lēmumu par iepriekš Latvijas Zvērinātu advokātu padomē reģistrēta zvērinātu advokātu biroja </w:t>
      </w:r>
      <w:r w:rsidRPr="00884229">
        <w:rPr>
          <w:rFonts w:ascii="Times New Roman" w:hAnsi="Times New Roman"/>
          <w:sz w:val="24"/>
          <w:szCs w:val="24"/>
          <w:lang w:val="lv-LV"/>
        </w:rPr>
        <w:t>“</w:t>
      </w:r>
      <w:r w:rsidRPr="00884229">
        <w:rPr>
          <w:rFonts w:ascii="Times New Roman" w:hAnsi="Times New Roman"/>
          <w:sz w:val="24"/>
          <w:szCs w:val="24"/>
          <w:highlight w:val="yellow"/>
          <w:lang w:val="lv-LV"/>
        </w:rPr>
        <w:t>Nosaukums</w:t>
      </w:r>
      <w:r w:rsidRPr="00884229">
        <w:rPr>
          <w:rFonts w:ascii="Times New Roman" w:hAnsi="Times New Roman"/>
          <w:sz w:val="24"/>
          <w:szCs w:val="24"/>
          <w:lang w:val="lv-LV"/>
        </w:rPr>
        <w:t xml:space="preserve">”, nodokļu maksātāja </w:t>
      </w:r>
      <w:proofErr w:type="spellStart"/>
      <w:r w:rsidRPr="00884229">
        <w:rPr>
          <w:rFonts w:ascii="Times New Roman" w:hAnsi="Times New Roman"/>
          <w:sz w:val="24"/>
          <w:szCs w:val="24"/>
          <w:lang w:val="lv-LV"/>
        </w:rPr>
        <w:t>reģ.Nr.</w:t>
      </w:r>
      <w:r w:rsidRPr="00884229">
        <w:rPr>
          <w:rFonts w:ascii="Times New Roman" w:hAnsi="Times New Roman"/>
          <w:sz w:val="24"/>
          <w:szCs w:val="24"/>
          <w:highlight w:val="yellow"/>
          <w:lang w:val="lv-LV"/>
        </w:rPr>
        <w:t>XXXXXXXXXXXXX</w:t>
      </w:r>
      <w:proofErr w:type="spellEnd"/>
      <w:r w:rsidRPr="00884229">
        <w:rPr>
          <w:rFonts w:ascii="Times New Roman" w:hAnsi="Times New Roman"/>
          <w:sz w:val="24"/>
          <w:szCs w:val="24"/>
          <w:lang w:val="lv-LV"/>
        </w:rPr>
        <w:t xml:space="preserve">, </w:t>
      </w:r>
      <w:r>
        <w:rPr>
          <w:rFonts w:ascii="Times New Roman" w:hAnsi="Times New Roman"/>
          <w:sz w:val="24"/>
          <w:szCs w:val="24"/>
          <w:lang w:val="lv-LV"/>
        </w:rPr>
        <w:t xml:space="preserve">izslēgšanu </w:t>
      </w:r>
      <w:r w:rsidRPr="00884229">
        <w:rPr>
          <w:rFonts w:ascii="Times New Roman" w:hAnsi="Times New Roman"/>
          <w:sz w:val="24"/>
          <w:szCs w:val="24"/>
          <w:lang w:val="lv-LV"/>
        </w:rPr>
        <w:t>no Latvijas Zvērinātu advokātu padomes vestā zvērinātu advokātu biroju reģistra un no Valsts ieņēmumu dienesta nodokļu maksātāju reģistra</w:t>
      </w:r>
      <w:r>
        <w:rPr>
          <w:rFonts w:ascii="Times New Roman" w:hAnsi="Times New Roman"/>
          <w:sz w:val="24"/>
          <w:szCs w:val="24"/>
          <w:lang w:val="lv-LV"/>
        </w:rPr>
        <w:t>, par ko arī Latvijas Zvērinātu advokātu padome trīs darba dienu laikā paziņos Valsts ieņēmumu dienestam</w:t>
      </w:r>
    </w:p>
    <w:p w14:paraId="0261541C" w14:textId="77777777" w:rsidR="00DD42E2" w:rsidRDefault="00DD42E2" w:rsidP="00DD42E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AE46766" w14:textId="77777777" w:rsidR="00DD42E2" w:rsidRDefault="00DD42E2" w:rsidP="00DD42E2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Piekrītam Latvijas Zvērinātu advokātu padomes lēmumu saņemt elektroniski parakstīta dokumenta formā uz šādu e-pasta adresi </w:t>
      </w:r>
      <w:proofErr w:type="spellStart"/>
      <w:r w:rsidRPr="008A7DAF">
        <w:rPr>
          <w:rFonts w:ascii="Times New Roman" w:hAnsi="Times New Roman"/>
          <w:sz w:val="24"/>
          <w:szCs w:val="24"/>
          <w:highlight w:val="yellow"/>
          <w:lang w:val="lv-LV"/>
        </w:rPr>
        <w:t>xxxxxx@xxxxxxx.xx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.</w:t>
      </w:r>
    </w:p>
    <w:p w14:paraId="575F9ADC" w14:textId="77777777" w:rsidR="00DD42E2" w:rsidRDefault="00DD42E2" w:rsidP="00DD42E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9C4BC92" w14:textId="77777777" w:rsidR="00DD42E2" w:rsidRDefault="00DD42E2" w:rsidP="00DD42E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B82EDED" w14:textId="77777777" w:rsidR="00DD42E2" w:rsidRDefault="00DD42E2" w:rsidP="00DD42E2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Pielikumā:</w:t>
      </w:r>
    </w:p>
    <w:p w14:paraId="48EE827A" w14:textId="0C1B898E" w:rsidR="00DD42E2" w:rsidRPr="008866A3" w:rsidRDefault="00DD42E2" w:rsidP="00DD42E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8A7DAF">
        <w:rPr>
          <w:rFonts w:ascii="Times New Roman" w:hAnsi="Times New Roman"/>
          <w:bCs/>
          <w:sz w:val="24"/>
          <w:szCs w:val="24"/>
          <w:highlight w:val="yellow"/>
          <w:lang w:val="lv-LV"/>
        </w:rPr>
        <w:t>PS</w:t>
      </w:r>
      <w:r w:rsidR="003B0963">
        <w:rPr>
          <w:rFonts w:ascii="Times New Roman" w:hAnsi="Times New Roman"/>
          <w:bCs/>
          <w:sz w:val="24"/>
          <w:szCs w:val="24"/>
          <w:highlight w:val="yellow"/>
          <w:lang w:val="lv-LV"/>
        </w:rPr>
        <w:t>/KS</w:t>
      </w:r>
      <w:r w:rsidRPr="008A7DAF">
        <w:rPr>
          <w:rFonts w:ascii="Times New Roman" w:hAnsi="Times New Roman"/>
          <w:bCs/>
          <w:sz w:val="24"/>
          <w:szCs w:val="24"/>
          <w:highlight w:val="yellow"/>
          <w:lang w:val="lv-LV"/>
        </w:rPr>
        <w:t xml:space="preserve"> “ZAB/Zvērinātu advokātu birojs XXXXXXX</w:t>
      </w:r>
      <w:r>
        <w:rPr>
          <w:rFonts w:ascii="Times New Roman" w:hAnsi="Times New Roman"/>
          <w:bCs/>
          <w:sz w:val="24"/>
          <w:szCs w:val="24"/>
          <w:lang w:val="lv-LV"/>
        </w:rPr>
        <w:t>” dalībnieku līgums (elektroniski parakstīts dokuments)</w:t>
      </w:r>
    </w:p>
    <w:p w14:paraId="53794D84" w14:textId="6FBA457C" w:rsidR="00DD42E2" w:rsidRDefault="00DD42E2" w:rsidP="00DD42E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Iepriekš </w:t>
      </w:r>
      <w:r>
        <w:rPr>
          <w:rFonts w:ascii="Times New Roman" w:hAnsi="Times New Roman"/>
          <w:sz w:val="24"/>
          <w:szCs w:val="24"/>
          <w:lang w:val="lv-LV"/>
        </w:rPr>
        <w:t xml:space="preserve">Latvijas Zvērinātu advokātu padomē reģistrēta zvērinātu advokātu biroja </w:t>
      </w:r>
      <w:r w:rsidRPr="00884229">
        <w:rPr>
          <w:rFonts w:ascii="Times New Roman" w:hAnsi="Times New Roman"/>
          <w:sz w:val="24"/>
          <w:szCs w:val="24"/>
          <w:lang w:val="lv-LV"/>
        </w:rPr>
        <w:t>“</w:t>
      </w:r>
      <w:r w:rsidRPr="00884229">
        <w:rPr>
          <w:rFonts w:ascii="Times New Roman" w:hAnsi="Times New Roman"/>
          <w:sz w:val="24"/>
          <w:szCs w:val="24"/>
          <w:highlight w:val="yellow"/>
          <w:lang w:val="lv-LV"/>
        </w:rPr>
        <w:t>Nosaukums</w:t>
      </w:r>
      <w:r w:rsidRPr="00884229">
        <w:rPr>
          <w:rFonts w:ascii="Times New Roman" w:hAnsi="Times New Roman"/>
          <w:sz w:val="24"/>
          <w:szCs w:val="24"/>
          <w:lang w:val="lv-LV"/>
        </w:rPr>
        <w:t xml:space="preserve">”, nodokļu maksātāja </w:t>
      </w:r>
      <w:proofErr w:type="spellStart"/>
      <w:r w:rsidRPr="00884229">
        <w:rPr>
          <w:rFonts w:ascii="Times New Roman" w:hAnsi="Times New Roman"/>
          <w:sz w:val="24"/>
          <w:szCs w:val="24"/>
          <w:lang w:val="lv-LV"/>
        </w:rPr>
        <w:t>reģ.Nr.</w:t>
      </w:r>
      <w:r w:rsidRPr="00884229">
        <w:rPr>
          <w:rFonts w:ascii="Times New Roman" w:hAnsi="Times New Roman"/>
          <w:sz w:val="24"/>
          <w:szCs w:val="24"/>
          <w:highlight w:val="yellow"/>
          <w:lang w:val="lv-LV"/>
        </w:rPr>
        <w:t>XXXXXXXXXXXXX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8866A3">
        <w:rPr>
          <w:rFonts w:ascii="Times New Roman" w:hAnsi="Times New Roman"/>
          <w:sz w:val="24"/>
          <w:szCs w:val="24"/>
          <w:lang w:val="lv-LV"/>
        </w:rPr>
        <w:t>visu dalībnieku piekrišana tiesību un saistību nodošanu jaundibināmajam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8A7DAF">
        <w:rPr>
          <w:rFonts w:ascii="Times New Roman" w:hAnsi="Times New Roman"/>
          <w:bCs/>
          <w:sz w:val="24"/>
          <w:szCs w:val="24"/>
          <w:highlight w:val="yellow"/>
          <w:lang w:val="lv-LV"/>
        </w:rPr>
        <w:t>SIA/PS “ZAB/Zvērinātu advokātu birojs XXXXXXX</w:t>
      </w:r>
      <w:r>
        <w:rPr>
          <w:rFonts w:ascii="Times New Roman" w:hAnsi="Times New Roman"/>
          <w:bCs/>
          <w:sz w:val="24"/>
          <w:szCs w:val="24"/>
          <w:lang w:val="lv-LV"/>
        </w:rPr>
        <w:t>” (elektroniski parakstīts dokuments).</w:t>
      </w:r>
    </w:p>
    <w:p w14:paraId="6F9F92EC" w14:textId="77777777" w:rsidR="00DD42E2" w:rsidRDefault="00DD42E2" w:rsidP="00DD42E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7D45CFF" w14:textId="77777777" w:rsidR="00DD42E2" w:rsidRPr="00AC7D63" w:rsidRDefault="00DD42E2" w:rsidP="00DD42E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90086D2" w14:textId="77777777" w:rsidR="00DD42E2" w:rsidRDefault="00DD42E2" w:rsidP="00DD42E2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Zvērināts advokāts</w:t>
      </w:r>
      <w:r w:rsidRPr="00AC7D63">
        <w:rPr>
          <w:rFonts w:ascii="Times New Roman" w:hAnsi="Times New Roman"/>
          <w:sz w:val="24"/>
          <w:szCs w:val="24"/>
          <w:lang w:val="lv-LV"/>
        </w:rPr>
        <w:tab/>
      </w:r>
      <w:r w:rsidRPr="00AC7D63">
        <w:rPr>
          <w:rFonts w:ascii="Times New Roman" w:hAnsi="Times New Roman"/>
          <w:sz w:val="24"/>
          <w:szCs w:val="24"/>
          <w:lang w:val="lv-LV"/>
        </w:rPr>
        <w:tab/>
      </w:r>
      <w:r w:rsidRPr="00AC7D63">
        <w:rPr>
          <w:rFonts w:ascii="Times New Roman" w:hAnsi="Times New Roman"/>
          <w:sz w:val="24"/>
          <w:szCs w:val="24"/>
          <w:lang w:val="lv-LV"/>
        </w:rPr>
        <w:tab/>
      </w:r>
      <w:r w:rsidRPr="00AC7D63">
        <w:rPr>
          <w:rFonts w:ascii="Times New Roman" w:hAnsi="Times New Roman"/>
          <w:sz w:val="24"/>
          <w:szCs w:val="24"/>
          <w:lang w:val="lv-LV"/>
        </w:rPr>
        <w:tab/>
      </w:r>
      <w:r w:rsidRPr="00AC7D63">
        <w:rPr>
          <w:rFonts w:ascii="Times New Roman" w:hAnsi="Times New Roman"/>
          <w:sz w:val="24"/>
          <w:szCs w:val="24"/>
          <w:lang w:val="lv-LV"/>
        </w:rPr>
        <w:tab/>
      </w:r>
      <w:r w:rsidRPr="009413DD">
        <w:rPr>
          <w:rFonts w:ascii="Times New Roman" w:hAnsi="Times New Roman"/>
          <w:sz w:val="24"/>
          <w:szCs w:val="24"/>
          <w:highlight w:val="yellow"/>
          <w:lang w:val="lv-LV"/>
        </w:rPr>
        <w:t>Vārds Uzvārds</w:t>
      </w:r>
    </w:p>
    <w:p w14:paraId="7440D424" w14:textId="77777777" w:rsidR="00DD42E2" w:rsidRDefault="00DD42E2" w:rsidP="00DD42E2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Zvērināts advokāts</w:t>
      </w:r>
      <w:r w:rsidRPr="00AC7D63">
        <w:rPr>
          <w:rFonts w:ascii="Times New Roman" w:hAnsi="Times New Roman"/>
          <w:sz w:val="24"/>
          <w:szCs w:val="24"/>
          <w:lang w:val="lv-LV"/>
        </w:rPr>
        <w:tab/>
      </w:r>
      <w:r w:rsidRPr="00AC7D63">
        <w:rPr>
          <w:rFonts w:ascii="Times New Roman" w:hAnsi="Times New Roman"/>
          <w:sz w:val="24"/>
          <w:szCs w:val="24"/>
          <w:lang w:val="lv-LV"/>
        </w:rPr>
        <w:tab/>
      </w:r>
      <w:r w:rsidRPr="00AC7D63">
        <w:rPr>
          <w:rFonts w:ascii="Times New Roman" w:hAnsi="Times New Roman"/>
          <w:sz w:val="24"/>
          <w:szCs w:val="24"/>
          <w:lang w:val="lv-LV"/>
        </w:rPr>
        <w:tab/>
      </w:r>
      <w:r w:rsidRPr="00AC7D63">
        <w:rPr>
          <w:rFonts w:ascii="Times New Roman" w:hAnsi="Times New Roman"/>
          <w:sz w:val="24"/>
          <w:szCs w:val="24"/>
          <w:lang w:val="lv-LV"/>
        </w:rPr>
        <w:tab/>
      </w:r>
      <w:r w:rsidRPr="00AC7D63">
        <w:rPr>
          <w:rFonts w:ascii="Times New Roman" w:hAnsi="Times New Roman"/>
          <w:sz w:val="24"/>
          <w:szCs w:val="24"/>
          <w:lang w:val="lv-LV"/>
        </w:rPr>
        <w:tab/>
      </w:r>
      <w:r w:rsidRPr="009413DD">
        <w:rPr>
          <w:rFonts w:ascii="Times New Roman" w:hAnsi="Times New Roman"/>
          <w:sz w:val="24"/>
          <w:szCs w:val="24"/>
          <w:highlight w:val="yellow"/>
          <w:lang w:val="lv-LV"/>
        </w:rPr>
        <w:t>Vārds Uzvārds</w:t>
      </w:r>
    </w:p>
    <w:p w14:paraId="76176F92" w14:textId="77777777" w:rsidR="00DD42E2" w:rsidRDefault="00DD42E2" w:rsidP="00DD42E2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Zvērināts advokāts</w:t>
      </w:r>
      <w:r w:rsidRPr="00AC7D63">
        <w:rPr>
          <w:rFonts w:ascii="Times New Roman" w:hAnsi="Times New Roman"/>
          <w:sz w:val="24"/>
          <w:szCs w:val="24"/>
          <w:lang w:val="lv-LV"/>
        </w:rPr>
        <w:tab/>
      </w:r>
      <w:r w:rsidRPr="00AC7D63">
        <w:rPr>
          <w:rFonts w:ascii="Times New Roman" w:hAnsi="Times New Roman"/>
          <w:sz w:val="24"/>
          <w:szCs w:val="24"/>
          <w:lang w:val="lv-LV"/>
        </w:rPr>
        <w:tab/>
      </w:r>
      <w:r w:rsidRPr="00AC7D63">
        <w:rPr>
          <w:rFonts w:ascii="Times New Roman" w:hAnsi="Times New Roman"/>
          <w:sz w:val="24"/>
          <w:szCs w:val="24"/>
          <w:lang w:val="lv-LV"/>
        </w:rPr>
        <w:tab/>
      </w:r>
      <w:r w:rsidRPr="00AC7D63">
        <w:rPr>
          <w:rFonts w:ascii="Times New Roman" w:hAnsi="Times New Roman"/>
          <w:sz w:val="24"/>
          <w:szCs w:val="24"/>
          <w:lang w:val="lv-LV"/>
        </w:rPr>
        <w:tab/>
      </w:r>
      <w:r w:rsidRPr="00AC7D63">
        <w:rPr>
          <w:rFonts w:ascii="Times New Roman" w:hAnsi="Times New Roman"/>
          <w:sz w:val="24"/>
          <w:szCs w:val="24"/>
          <w:lang w:val="lv-LV"/>
        </w:rPr>
        <w:tab/>
      </w:r>
      <w:r w:rsidRPr="009413DD">
        <w:rPr>
          <w:rFonts w:ascii="Times New Roman" w:hAnsi="Times New Roman"/>
          <w:sz w:val="24"/>
          <w:szCs w:val="24"/>
          <w:highlight w:val="yellow"/>
          <w:lang w:val="lv-LV"/>
        </w:rPr>
        <w:t>Vārds Uzvārds</w:t>
      </w:r>
    </w:p>
    <w:p w14:paraId="7C203609" w14:textId="77777777" w:rsidR="00DD42E2" w:rsidRPr="00AC7D63" w:rsidRDefault="00DD42E2" w:rsidP="00DD42E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AC5FD2A" w14:textId="77777777" w:rsidR="00DD42E2" w:rsidRPr="00AC7D63" w:rsidRDefault="00DD42E2" w:rsidP="00DD42E2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D1251B8" w14:textId="77777777" w:rsidR="00143209" w:rsidRDefault="00143209" w:rsidP="00143209">
      <w:pPr>
        <w:jc w:val="both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6A529F">
        <w:rPr>
          <w:rFonts w:ascii="Times New Roman" w:hAnsi="Times New Roman"/>
          <w:i/>
          <w:iCs/>
          <w:sz w:val="22"/>
          <w:szCs w:val="22"/>
          <w:lang w:val="lv-LV"/>
        </w:rPr>
        <w:t xml:space="preserve">Dokuments parakstīts ar drošu elektronisko parakstu un satur laika zīmogu. </w:t>
      </w:r>
    </w:p>
    <w:p w14:paraId="20297F84" w14:textId="32D5C71A" w:rsidR="00DD42E2" w:rsidRPr="00DD42E2" w:rsidRDefault="00143209" w:rsidP="00143209">
      <w:pPr>
        <w:rPr>
          <w:lang w:val="lv-LV"/>
        </w:rPr>
      </w:pPr>
      <w:r w:rsidRPr="006A529F">
        <w:rPr>
          <w:rFonts w:ascii="Times New Roman" w:hAnsi="Times New Roman"/>
          <w:i/>
          <w:iCs/>
          <w:sz w:val="22"/>
          <w:szCs w:val="22"/>
          <w:lang w:val="lv-LV"/>
        </w:rPr>
        <w:t>Elektroniskā dokumenta parakstīšanai laiks ir laika zīmoga pievienošanas datums un laiks.</w:t>
      </w:r>
    </w:p>
    <w:sectPr w:rsidR="00DD42E2" w:rsidRPr="00DD42E2">
      <w:footerReference w:type="even" r:id="rId9"/>
      <w:footerReference w:type="default" r:id="rId10"/>
      <w:pgSz w:w="11909" w:h="16834" w:code="9"/>
      <w:pgMar w:top="1440" w:right="1800" w:bottom="1440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8FF1F" w14:textId="77777777" w:rsidR="005720D2" w:rsidRDefault="005720D2">
      <w:r>
        <w:separator/>
      </w:r>
    </w:p>
  </w:endnote>
  <w:endnote w:type="continuationSeparator" w:id="0">
    <w:p w14:paraId="27F96824" w14:textId="77777777" w:rsidR="005720D2" w:rsidRDefault="0057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tOptima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E5015" w14:textId="77777777" w:rsidR="00563838" w:rsidRDefault="00DD42E2" w:rsidP="0050522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8030D4A" w14:textId="77777777" w:rsidR="00563838" w:rsidRDefault="005720D2" w:rsidP="005638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CDA03" w14:textId="77777777" w:rsidR="00563838" w:rsidRPr="00563838" w:rsidRDefault="00DD42E2" w:rsidP="0050522F">
    <w:pPr>
      <w:pStyle w:val="Footer"/>
      <w:framePr w:wrap="none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563838">
      <w:rPr>
        <w:rStyle w:val="PageNumber"/>
        <w:rFonts w:ascii="Times New Roman" w:hAnsi="Times New Roman"/>
        <w:sz w:val="24"/>
        <w:szCs w:val="24"/>
      </w:rPr>
      <w:fldChar w:fldCharType="begin"/>
    </w:r>
    <w:r w:rsidRPr="00563838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Pr="00563838">
      <w:rPr>
        <w:rStyle w:val="PageNumber"/>
        <w:rFonts w:ascii="Times New Roman" w:hAnsi="Times New Roman"/>
        <w:sz w:val="24"/>
        <w:szCs w:val="24"/>
      </w:rPr>
      <w:fldChar w:fldCharType="separate"/>
    </w:r>
    <w:r w:rsidRPr="00563838">
      <w:rPr>
        <w:rStyle w:val="PageNumber"/>
        <w:rFonts w:ascii="Times New Roman" w:hAnsi="Times New Roman"/>
        <w:noProof/>
        <w:sz w:val="24"/>
        <w:szCs w:val="24"/>
      </w:rPr>
      <w:t>1</w:t>
    </w:r>
    <w:r w:rsidRPr="00563838">
      <w:rPr>
        <w:rStyle w:val="PageNumber"/>
        <w:rFonts w:ascii="Times New Roman" w:hAnsi="Times New Roman"/>
        <w:sz w:val="24"/>
        <w:szCs w:val="24"/>
      </w:rPr>
      <w:fldChar w:fldCharType="end"/>
    </w:r>
  </w:p>
  <w:p w14:paraId="1FF47664" w14:textId="77777777" w:rsidR="00563838" w:rsidRDefault="005720D2" w:rsidP="005638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F7C48" w14:textId="77777777" w:rsidR="005720D2" w:rsidRDefault="005720D2">
      <w:r>
        <w:separator/>
      </w:r>
    </w:p>
  </w:footnote>
  <w:footnote w:type="continuationSeparator" w:id="0">
    <w:p w14:paraId="14F05E28" w14:textId="77777777" w:rsidR="005720D2" w:rsidRDefault="00572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726A5"/>
    <w:multiLevelType w:val="hybridMultilevel"/>
    <w:tmpl w:val="F25C34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E1166"/>
    <w:multiLevelType w:val="hybridMultilevel"/>
    <w:tmpl w:val="857A30F8"/>
    <w:lvl w:ilvl="0" w:tplc="EF344C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E2"/>
    <w:rsid w:val="00113943"/>
    <w:rsid w:val="00143209"/>
    <w:rsid w:val="003B0963"/>
    <w:rsid w:val="005720D2"/>
    <w:rsid w:val="00617FC7"/>
    <w:rsid w:val="00897751"/>
    <w:rsid w:val="00DD42E2"/>
    <w:rsid w:val="00F3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21D470"/>
  <w15:chartTrackingRefBased/>
  <w15:docId w15:val="{348F9B3C-68AC-2A49-A212-C1902B66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2E2"/>
    <w:rPr>
      <w:rFonts w:ascii="BaltOptima" w:eastAsia="Times New Roman" w:hAnsi="BaltOptima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42E2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42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2E2"/>
    <w:rPr>
      <w:rFonts w:ascii="BaltOptima" w:eastAsia="Times New Roman" w:hAnsi="BaltOptima" w:cs="Times New Roman"/>
      <w:sz w:val="28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D4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dome@advokatur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dome@advokatur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3233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ZAB "Rode un Partneri"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Rozenbergs</dc:creator>
  <cp:keywords/>
  <dc:description/>
  <cp:lastModifiedBy>Jānis Rozenbergs</cp:lastModifiedBy>
  <cp:revision>5</cp:revision>
  <dcterms:created xsi:type="dcterms:W3CDTF">2021-02-20T15:25:00Z</dcterms:created>
  <dcterms:modified xsi:type="dcterms:W3CDTF">2021-02-23T16:58:00Z</dcterms:modified>
</cp:coreProperties>
</file>